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79BA" w14:textId="14AB7965" w:rsidR="00876A62" w:rsidRDefault="00876A62" w:rsidP="00876A62">
      <w:pPr>
        <w:rPr>
          <w:b/>
          <w:bCs/>
        </w:rPr>
      </w:pPr>
      <w:r>
        <w:rPr>
          <w:b/>
          <w:bCs/>
        </w:rPr>
        <w:t>B</w:t>
      </w:r>
      <w:r w:rsidRPr="00876A62">
        <w:rPr>
          <w:b/>
          <w:bCs/>
        </w:rPr>
        <w:t>ases del sorteig visites guiades </w:t>
      </w:r>
      <w:r>
        <w:rPr>
          <w:b/>
          <w:bCs/>
        </w:rPr>
        <w:t>al patrimoni de Cabrera de Mar, hivern 2025.</w:t>
      </w:r>
    </w:p>
    <w:p w14:paraId="6EFFFA8A" w14:textId="77777777" w:rsidR="00E83528" w:rsidRPr="00876A62" w:rsidRDefault="00E83528" w:rsidP="00876A62"/>
    <w:p w14:paraId="7335B0B3" w14:textId="77777777" w:rsidR="008F5D4F" w:rsidRDefault="00876A62" w:rsidP="00E83528">
      <w:pPr>
        <w:jc w:val="both"/>
      </w:pPr>
      <w:r w:rsidRPr="00876A62">
        <w:rPr>
          <w:b/>
          <w:bCs/>
        </w:rPr>
        <w:t>Objecte i premi. </w:t>
      </w:r>
      <w:r w:rsidRPr="00876A62">
        <w:t> </w:t>
      </w:r>
    </w:p>
    <w:p w14:paraId="6843BC32" w14:textId="1BFF944A" w:rsidR="00876A62" w:rsidRDefault="00876A62" w:rsidP="00E83528">
      <w:pPr>
        <w:jc w:val="both"/>
      </w:pPr>
      <w:r>
        <w:t xml:space="preserve">L’Ajuntament de Cabrera de Mar </w:t>
      </w:r>
      <w:r w:rsidRPr="00876A62">
        <w:t xml:space="preserve">sorteja </w:t>
      </w:r>
      <w:r>
        <w:t>3</w:t>
      </w:r>
      <w:r w:rsidRPr="00876A62">
        <w:t xml:space="preserve"> invitacions dobles per a </w:t>
      </w:r>
      <w:r>
        <w:t>tres</w:t>
      </w:r>
      <w:r w:rsidRPr="00876A62">
        <w:t xml:space="preserve"> visites guiades</w:t>
      </w:r>
      <w:r>
        <w:t xml:space="preserve"> al patrimoni de Cabrera de Mar</w:t>
      </w:r>
      <w:r w:rsidR="00E83528">
        <w:t xml:space="preserve"> </w:t>
      </w:r>
      <w:r>
        <w:t>respectivament</w:t>
      </w:r>
      <w:r w:rsidRPr="00876A62">
        <w:t>. Les visites tindran llo</w:t>
      </w:r>
      <w:r>
        <w:t xml:space="preserve">c diumenge 23 de febrer a les 11h “ Can Benet i els forns romans de Ca l’Arnau”, diumenge 9 de març a les 11h “Visita </w:t>
      </w:r>
      <w:proofErr w:type="spellStart"/>
      <w:r>
        <w:t>teatralitzada</w:t>
      </w:r>
      <w:proofErr w:type="spellEnd"/>
      <w:r>
        <w:t xml:space="preserve"> al castell de </w:t>
      </w:r>
      <w:proofErr w:type="spellStart"/>
      <w:r>
        <w:t>Burriac</w:t>
      </w:r>
      <w:proofErr w:type="spellEnd"/>
      <w:r>
        <w:t xml:space="preserve">”, i diumenge 23 de març a les 11h “Itinerari de natura guiat”. </w:t>
      </w:r>
      <w:r w:rsidRPr="00876A62">
        <w:t>El premi és personal i intransferible</w:t>
      </w:r>
      <w:r>
        <w:t>. Es faran 3 sortejos, un per cada visita guiada.</w:t>
      </w:r>
    </w:p>
    <w:p w14:paraId="09D7899C" w14:textId="1AF83C84" w:rsidR="00876A62" w:rsidRPr="00876A62" w:rsidRDefault="00D56B6A" w:rsidP="00E83528">
      <w:pPr>
        <w:jc w:val="both"/>
      </w:pPr>
      <w:r>
        <w:t>Excepcionalment</w:t>
      </w:r>
      <w:r w:rsidR="00876A62">
        <w:t xml:space="preserve"> si al guanyador no li va bé aquell dia, tindrà la opció de canviar les entrades obtingudes per les d’una altra visita que es faci durant la temporada d’hivern</w:t>
      </w:r>
      <w:r w:rsidR="00E83528">
        <w:t xml:space="preserve"> 2025.</w:t>
      </w:r>
    </w:p>
    <w:p w14:paraId="486CB1F9" w14:textId="77777777" w:rsidR="008F5D4F" w:rsidRDefault="00876A62" w:rsidP="00E83528">
      <w:pPr>
        <w:jc w:val="both"/>
      </w:pPr>
      <w:r w:rsidRPr="00876A62">
        <w:rPr>
          <w:b/>
          <w:bCs/>
        </w:rPr>
        <w:t>Àmbit i durada</w:t>
      </w:r>
      <w:r w:rsidRPr="00876A62">
        <w:t>. </w:t>
      </w:r>
    </w:p>
    <w:p w14:paraId="0997AC06" w14:textId="6DC8B8F6" w:rsidR="00876A62" w:rsidRPr="00876A62" w:rsidRDefault="00876A62" w:rsidP="00E83528">
      <w:pPr>
        <w:jc w:val="both"/>
      </w:pPr>
      <w:r w:rsidRPr="00876A62">
        <w:t xml:space="preserve">La participació al sorteig tindrà lloc del </w:t>
      </w:r>
      <w:r>
        <w:t xml:space="preserve">14 de febrer fins al 19 de febrer </w:t>
      </w:r>
      <w:r w:rsidRPr="00876A62">
        <w:t>ambdós inclosos.</w:t>
      </w:r>
    </w:p>
    <w:p w14:paraId="1AAF1E33" w14:textId="5E336EAF" w:rsidR="00876A62" w:rsidRPr="00876A62" w:rsidRDefault="001C0EAC" w:rsidP="00E83528">
      <w:pPr>
        <w:jc w:val="both"/>
      </w:pPr>
      <w:r>
        <w:rPr>
          <w:b/>
          <w:bCs/>
        </w:rPr>
        <w:t>C</w:t>
      </w:r>
      <w:r w:rsidR="00876A62" w:rsidRPr="00876A62">
        <w:rPr>
          <w:b/>
          <w:bCs/>
        </w:rPr>
        <w:t>ondicions de participació</w:t>
      </w:r>
      <w:r w:rsidR="008F5D4F">
        <w:t>:</w:t>
      </w:r>
    </w:p>
    <w:p w14:paraId="780A3742" w14:textId="0F7C89F2" w:rsidR="00876A62" w:rsidRPr="00876A62" w:rsidRDefault="00876A62" w:rsidP="00E83528">
      <w:pPr>
        <w:jc w:val="both"/>
      </w:pPr>
      <w:r w:rsidRPr="00876A62">
        <w:t>Els participants han de ser majors de 18 anys</w:t>
      </w:r>
      <w:r>
        <w:t>.</w:t>
      </w:r>
    </w:p>
    <w:p w14:paraId="102049A7" w14:textId="760DBC94" w:rsidR="00876A62" w:rsidRDefault="00876A62" w:rsidP="00E83528">
      <w:pPr>
        <w:jc w:val="both"/>
      </w:pPr>
      <w:r w:rsidRPr="00876A62">
        <w:t xml:space="preserve">Per participar, els interessats </w:t>
      </w:r>
      <w:r>
        <w:t>hauran de:</w:t>
      </w:r>
    </w:p>
    <w:p w14:paraId="11FBF139" w14:textId="1E5AF7BE" w:rsidR="001C0EAC" w:rsidRDefault="001C0EAC" w:rsidP="00E83528">
      <w:pPr>
        <w:pStyle w:val="Prrafodelista"/>
        <w:numPr>
          <w:ilvl w:val="0"/>
          <w:numId w:val="7"/>
        </w:numPr>
        <w:jc w:val="both"/>
      </w:pPr>
      <w:r>
        <w:t xml:space="preserve">Donar un </w:t>
      </w:r>
      <w:proofErr w:type="spellStart"/>
      <w:r>
        <w:t>like</w:t>
      </w:r>
      <w:proofErr w:type="spellEnd"/>
      <w:r>
        <w:t xml:space="preserve"> al post que publicarem referent al sorteig.</w:t>
      </w:r>
    </w:p>
    <w:p w14:paraId="0961DF91" w14:textId="0C7EDE91" w:rsidR="001C0EAC" w:rsidRDefault="001C0EAC" w:rsidP="00E83528">
      <w:pPr>
        <w:pStyle w:val="Prrafodelista"/>
        <w:numPr>
          <w:ilvl w:val="0"/>
          <w:numId w:val="7"/>
        </w:numPr>
        <w:jc w:val="both"/>
      </w:pPr>
      <w:r>
        <w:t>Seguir el nostre perfil de @gaudeixcabrera i el perfil de les xarxes socials del consorci.</w:t>
      </w:r>
    </w:p>
    <w:p w14:paraId="0ACA7893" w14:textId="4036566A" w:rsidR="001C0EAC" w:rsidRDefault="001C0EAC" w:rsidP="00E83528">
      <w:pPr>
        <w:pStyle w:val="Prrafodelista"/>
        <w:numPr>
          <w:ilvl w:val="0"/>
          <w:numId w:val="7"/>
        </w:numPr>
        <w:jc w:val="both"/>
      </w:pPr>
      <w:r>
        <w:t>Comentar el post i mencionar mínim a una persona. (com més persones, més possibilitats de guanyar).</w:t>
      </w:r>
    </w:p>
    <w:p w14:paraId="45873015" w14:textId="5AD4F6E8" w:rsidR="00876A62" w:rsidRDefault="001C0EAC" w:rsidP="00E83528">
      <w:pPr>
        <w:pStyle w:val="Prrafodelista"/>
        <w:numPr>
          <w:ilvl w:val="0"/>
          <w:numId w:val="7"/>
        </w:numPr>
        <w:jc w:val="both"/>
      </w:pPr>
      <w:r>
        <w:t xml:space="preserve">Compartir el post </w:t>
      </w:r>
      <w:r w:rsidR="00E83528">
        <w:t>a les històries</w:t>
      </w:r>
      <w:r>
        <w:t xml:space="preserve"> d</w:t>
      </w:r>
      <w:r w:rsidR="00E83528">
        <w:t xml:space="preserve">e </w:t>
      </w:r>
      <w:r w:rsidR="00E83528" w:rsidRPr="00E83528">
        <w:rPr>
          <w:i/>
          <w:iCs/>
        </w:rPr>
        <w:t>I</w:t>
      </w:r>
      <w:r w:rsidRPr="00E83528">
        <w:rPr>
          <w:i/>
          <w:iCs/>
        </w:rPr>
        <w:t>nstagram</w:t>
      </w:r>
    </w:p>
    <w:p w14:paraId="078D2106" w14:textId="3344B8E5" w:rsidR="00876A62" w:rsidRDefault="001C0EAC" w:rsidP="00E83528">
      <w:pPr>
        <w:jc w:val="both"/>
      </w:pPr>
      <w:r w:rsidRPr="00876A62">
        <w:rPr>
          <w:b/>
          <w:bCs/>
        </w:rPr>
        <w:t>Mecànica del sorteig</w:t>
      </w:r>
      <w:r>
        <w:rPr>
          <w:b/>
          <w:bCs/>
        </w:rPr>
        <w:t>:</w:t>
      </w:r>
    </w:p>
    <w:p w14:paraId="2933782F" w14:textId="644CED14" w:rsidR="00876A62" w:rsidRDefault="00876A62" w:rsidP="00E83528">
      <w:pPr>
        <w:jc w:val="both"/>
      </w:pPr>
      <w:r w:rsidRPr="00876A62">
        <w:t xml:space="preserve">L'elecció dels guanyadors es realitzarà </w:t>
      </w:r>
      <w:r w:rsidR="001C0EAC">
        <w:t>dijous</w:t>
      </w:r>
      <w:r w:rsidRPr="00876A62">
        <w:t xml:space="preserve"> 2</w:t>
      </w:r>
      <w:r w:rsidR="001C0EAC">
        <w:t>0</w:t>
      </w:r>
      <w:r w:rsidRPr="00876A62">
        <w:t xml:space="preserve"> de </w:t>
      </w:r>
      <w:r w:rsidR="001C0EAC">
        <w:t>febrer</w:t>
      </w:r>
      <w:r w:rsidRPr="00876A62">
        <w:t xml:space="preserve"> de 2025, mitjançant sorteig a través d’una eina que assignarà un número de manera aleatòria entre els participants. Així mateix s'extrauran </w:t>
      </w:r>
      <w:r w:rsidR="00565DA6">
        <w:t>tres</w:t>
      </w:r>
      <w:r w:rsidRPr="00876A62">
        <w:t xml:space="preserve"> números com a reserves de cadascuna de les visites guiades.</w:t>
      </w:r>
    </w:p>
    <w:p w14:paraId="1C53B547" w14:textId="2F3D33B0" w:rsidR="001C0EAC" w:rsidRPr="00E83528" w:rsidRDefault="001C0EAC" w:rsidP="00E83528">
      <w:pPr>
        <w:jc w:val="both"/>
        <w:rPr>
          <w:i/>
          <w:iCs/>
        </w:rPr>
      </w:pPr>
      <w:r>
        <w:t xml:space="preserve">Els guanyadors s’anunciaran a través del compte </w:t>
      </w:r>
      <w:r w:rsidR="00E83528">
        <w:t>de Instagram</w:t>
      </w:r>
      <w:r>
        <w:t xml:space="preserve">, el mateix dijous dia 20 de febrer de 2025, i Gaudeix Cabrera contactarà amb els guanyadors </w:t>
      </w:r>
      <w:r>
        <w:t>per missatge privat d</w:t>
      </w:r>
      <w:r w:rsidR="00E83528">
        <w:t xml:space="preserve">e </w:t>
      </w:r>
      <w:r w:rsidR="00E83528" w:rsidRPr="00E83528">
        <w:rPr>
          <w:i/>
          <w:iCs/>
        </w:rPr>
        <w:t>I</w:t>
      </w:r>
      <w:r w:rsidRPr="00E83528">
        <w:rPr>
          <w:i/>
          <w:iCs/>
        </w:rPr>
        <w:t>nstagram.</w:t>
      </w:r>
    </w:p>
    <w:p w14:paraId="0283DFB0" w14:textId="5B1511DE" w:rsidR="001C0EAC" w:rsidRPr="00876A62" w:rsidRDefault="001C0EAC" w:rsidP="00E83528">
      <w:pPr>
        <w:jc w:val="both"/>
      </w:pPr>
      <w:r>
        <w:t xml:space="preserve">Els guanyadors hauran de enviar-nos un </w:t>
      </w:r>
      <w:proofErr w:type="spellStart"/>
      <w:r>
        <w:t>mail</w:t>
      </w:r>
      <w:proofErr w:type="spellEnd"/>
      <w:r>
        <w:t xml:space="preserve"> a </w:t>
      </w:r>
      <w:hyperlink r:id="rId5" w:history="1">
        <w:r w:rsidRPr="0041489F">
          <w:rPr>
            <w:rStyle w:val="Hipervnculo"/>
          </w:rPr>
          <w:t>turisme@cabrerademar.cat</w:t>
        </w:r>
      </w:hyperlink>
      <w:r>
        <w:t xml:space="preserve"> on es gestionaran les entrades. </w:t>
      </w:r>
    </w:p>
    <w:p w14:paraId="369675A5" w14:textId="59716B9D" w:rsidR="00876A62" w:rsidRPr="00876A62" w:rsidRDefault="00565DA6" w:rsidP="00E83528">
      <w:pPr>
        <w:jc w:val="both"/>
      </w:pPr>
      <w:r>
        <w:t>S</w:t>
      </w:r>
      <w:r w:rsidR="00876A62" w:rsidRPr="00876A62">
        <w:t xml:space="preserve">i no s’obtingués resposta en el termini de </w:t>
      </w:r>
      <w:r>
        <w:t xml:space="preserve">24h a </w:t>
      </w:r>
      <w:r w:rsidR="00876A62" w:rsidRPr="00876A62">
        <w:t>la data de comunicació, es passarà a contactar amb el primer de la reserva, successivament fins arribar al tercer, mitjançant idèntic procés.</w:t>
      </w:r>
    </w:p>
    <w:p w14:paraId="481D4335" w14:textId="77777777" w:rsidR="00876A62" w:rsidRPr="00876A62" w:rsidRDefault="00876A62" w:rsidP="00E83528">
      <w:pPr>
        <w:jc w:val="both"/>
      </w:pPr>
      <w:r w:rsidRPr="00876A62">
        <w:rPr>
          <w:b/>
          <w:bCs/>
        </w:rPr>
        <w:t>Acceptació tàcita de les bases i exempció de responsabilitats</w:t>
      </w:r>
    </w:p>
    <w:p w14:paraId="25A81881" w14:textId="77777777" w:rsidR="00876A62" w:rsidRPr="00876A62" w:rsidRDefault="00876A62" w:rsidP="00E83528">
      <w:pPr>
        <w:numPr>
          <w:ilvl w:val="0"/>
          <w:numId w:val="2"/>
        </w:numPr>
        <w:jc w:val="both"/>
      </w:pPr>
      <w:r w:rsidRPr="00876A62">
        <w:t>La participació en la promoció comporta l’acceptació expressa de les presents bases i el coneixement de la mecànica del sorteig.</w:t>
      </w:r>
    </w:p>
    <w:p w14:paraId="3CC0D4F2" w14:textId="082C1525" w:rsidR="00876A62" w:rsidRPr="00876A62" w:rsidRDefault="00876A62" w:rsidP="00E83528">
      <w:pPr>
        <w:numPr>
          <w:ilvl w:val="0"/>
          <w:numId w:val="2"/>
        </w:numPr>
        <w:jc w:val="both"/>
      </w:pPr>
      <w:r w:rsidRPr="00876A62">
        <w:t>L</w:t>
      </w:r>
      <w:r w:rsidR="00565DA6">
        <w:t xml:space="preserve">’Ajuntament de Cabrera de Mar </w:t>
      </w:r>
      <w:r w:rsidRPr="00876A62">
        <w:t>es reserva el dret d’ampliar o modificar aquestes bases promocionals, i fins i tot d’anul·lar el concurs o deixar-lo sense efecte sempre que hi hagi una causa justificada. L’organització queda exempta de tota obligació o compensació als participants si, per causes de força major, imperatius legals o altres criteris de l’organització, la promoció s’hagués d’anul·lar o suspendre.</w:t>
      </w:r>
    </w:p>
    <w:p w14:paraId="4CB617B6" w14:textId="3413BF3F" w:rsidR="00876A62" w:rsidRPr="00876A62" w:rsidRDefault="00876A62" w:rsidP="00E83528">
      <w:pPr>
        <w:numPr>
          <w:ilvl w:val="0"/>
          <w:numId w:val="2"/>
        </w:numPr>
        <w:jc w:val="both"/>
      </w:pPr>
      <w:r w:rsidRPr="00876A62">
        <w:lastRenderedPageBreak/>
        <w:t>L</w:t>
      </w:r>
      <w:r w:rsidR="00565DA6">
        <w:t xml:space="preserve">’Ajuntament de Cabrera de Mar </w:t>
      </w:r>
      <w:r w:rsidRPr="00876A62">
        <w:t>no es responsabilitza de les fallades a Internet.</w:t>
      </w:r>
    </w:p>
    <w:p w14:paraId="00B88C1E" w14:textId="77777777" w:rsidR="00876A62" w:rsidRPr="00876A62" w:rsidRDefault="00876A62" w:rsidP="00E83528">
      <w:pPr>
        <w:jc w:val="both"/>
      </w:pPr>
      <w:r w:rsidRPr="00876A62">
        <w:rPr>
          <w:b/>
          <w:bCs/>
        </w:rPr>
        <w:t>Dret d’informació</w:t>
      </w:r>
    </w:p>
    <w:p w14:paraId="42E41D0F" w14:textId="77777777" w:rsidR="00876A62" w:rsidRPr="00876A62" w:rsidRDefault="00876A62" w:rsidP="00E83528">
      <w:pPr>
        <w:jc w:val="both"/>
      </w:pPr>
      <w:r w:rsidRPr="00876A62">
        <w:rPr>
          <w:b/>
          <w:bCs/>
        </w:rPr>
        <w:t>Informació bàsica</w:t>
      </w:r>
    </w:p>
    <w:p w14:paraId="443BB133" w14:textId="753DC801" w:rsidR="00876A62" w:rsidRPr="00876A62" w:rsidRDefault="00876A62" w:rsidP="00E83528">
      <w:pPr>
        <w:numPr>
          <w:ilvl w:val="0"/>
          <w:numId w:val="3"/>
        </w:numPr>
        <w:jc w:val="both"/>
      </w:pPr>
      <w:r w:rsidRPr="00876A62">
        <w:rPr>
          <w:b/>
          <w:bCs/>
        </w:rPr>
        <w:t>Responsable: </w:t>
      </w:r>
      <w:r w:rsidR="00E83528">
        <w:t>Ajuntament de Cabrera de Mar</w:t>
      </w:r>
    </w:p>
    <w:p w14:paraId="4109D448" w14:textId="7CBD2D26" w:rsidR="00876A62" w:rsidRPr="00876A62" w:rsidRDefault="00876A62" w:rsidP="00E83528">
      <w:pPr>
        <w:numPr>
          <w:ilvl w:val="0"/>
          <w:numId w:val="3"/>
        </w:numPr>
        <w:jc w:val="both"/>
      </w:pPr>
      <w:r w:rsidRPr="00876A62">
        <w:rPr>
          <w:b/>
          <w:bCs/>
        </w:rPr>
        <w:t>Finalitat: </w:t>
      </w:r>
      <w:r w:rsidRPr="00876A62">
        <w:t>Gestió de la participació en el sorteig de visites guiades </w:t>
      </w:r>
      <w:r w:rsidR="00E83528">
        <w:t>al patrimoni de Cabrera de Mar, hivern 2025.</w:t>
      </w:r>
    </w:p>
    <w:p w14:paraId="3121B76F" w14:textId="007A0F95" w:rsidR="00876A62" w:rsidRPr="00876A62" w:rsidRDefault="00876A62" w:rsidP="00E83528">
      <w:pPr>
        <w:numPr>
          <w:ilvl w:val="0"/>
          <w:numId w:val="3"/>
        </w:numPr>
        <w:jc w:val="both"/>
      </w:pPr>
      <w:r w:rsidRPr="00876A62">
        <w:rPr>
          <w:b/>
          <w:bCs/>
        </w:rPr>
        <w:t>Legitimació:</w:t>
      </w:r>
      <w:r w:rsidRPr="00876A62">
        <w:t> Consentiment de la persona interessada</w:t>
      </w:r>
      <w:r w:rsidR="00E83528">
        <w:t>.</w:t>
      </w:r>
    </w:p>
    <w:p w14:paraId="7586D8AA" w14:textId="77777777" w:rsidR="00876A62" w:rsidRPr="00876A62" w:rsidRDefault="00876A62" w:rsidP="00E83528">
      <w:pPr>
        <w:numPr>
          <w:ilvl w:val="0"/>
          <w:numId w:val="3"/>
        </w:numPr>
        <w:jc w:val="both"/>
      </w:pPr>
      <w:r w:rsidRPr="00876A62">
        <w:rPr>
          <w:b/>
          <w:bCs/>
        </w:rPr>
        <w:t>Destinataris:</w:t>
      </w:r>
      <w:r w:rsidRPr="00876A62">
        <w:t> La pròpia organització i els encarregats del tractament. No es contempla la cessió de dades a tercers, tret que sigui obligació legal.</w:t>
      </w:r>
    </w:p>
    <w:p w14:paraId="5132EC91" w14:textId="77777777" w:rsidR="00876A62" w:rsidRPr="00876A62" w:rsidRDefault="00876A62" w:rsidP="00E83528">
      <w:pPr>
        <w:numPr>
          <w:ilvl w:val="0"/>
          <w:numId w:val="3"/>
        </w:numPr>
        <w:jc w:val="both"/>
      </w:pPr>
      <w:r w:rsidRPr="00876A62">
        <w:rPr>
          <w:b/>
          <w:bCs/>
        </w:rPr>
        <w:t>Drets:  </w:t>
      </w:r>
      <w:r w:rsidRPr="00876A62">
        <w:t>Accedir a les vostres dades, rectificar-les, suprimir-les, sol·licitar-ne la seva portabilitat, oposar-se al tractament i sol·licitar-ne la limitació dels tractaments.</w:t>
      </w:r>
    </w:p>
    <w:p w14:paraId="29AA456D" w14:textId="718C253E" w:rsidR="00876A62" w:rsidRPr="00876A62" w:rsidRDefault="00876A62" w:rsidP="00E83528">
      <w:pPr>
        <w:jc w:val="both"/>
      </w:pPr>
      <w:r w:rsidRPr="00876A62">
        <w:rPr>
          <w:b/>
          <w:bCs/>
        </w:rPr>
        <w:t xml:space="preserve">Informació </w:t>
      </w:r>
      <w:r w:rsidR="00565DA6">
        <w:rPr>
          <w:b/>
          <w:bCs/>
        </w:rPr>
        <w:t>tractament de dades</w:t>
      </w:r>
    </w:p>
    <w:p w14:paraId="04363CC5" w14:textId="45BCF0E3" w:rsidR="00876A62" w:rsidRPr="00876A62" w:rsidRDefault="00876A62" w:rsidP="00E83528">
      <w:pPr>
        <w:numPr>
          <w:ilvl w:val="0"/>
          <w:numId w:val="4"/>
        </w:numPr>
        <w:jc w:val="both"/>
      </w:pPr>
      <w:r w:rsidRPr="00876A62">
        <w:rPr>
          <w:b/>
          <w:bCs/>
        </w:rPr>
        <w:t>Qui és el responsable del tractament de les vostres dades? </w:t>
      </w:r>
      <w:r w:rsidRPr="00876A62">
        <w:t>El responsable del tractament de les vostres dades personals és l</w:t>
      </w:r>
      <w:r w:rsidR="00565DA6">
        <w:t xml:space="preserve">’Ajuntament de Cabrera de Mar </w:t>
      </w:r>
      <w:r w:rsidRPr="00876A62">
        <w:t xml:space="preserve">amb adreça postal </w:t>
      </w:r>
      <w:r w:rsidR="00565DA6">
        <w:t xml:space="preserve">Pl. De l’Ajuntament, 5, 08349 Cabrera de Mar </w:t>
      </w:r>
      <w:r w:rsidRPr="00876A62">
        <w:t>i adreça de correu electrònic </w:t>
      </w:r>
      <w:hyperlink r:id="rId6" w:history="1">
        <w:r w:rsidR="00565DA6" w:rsidRPr="0041489F">
          <w:rPr>
            <w:rStyle w:val="Hipervnculo"/>
          </w:rPr>
          <w:t>info@cabrerademar.cat</w:t>
        </w:r>
      </w:hyperlink>
      <w:r w:rsidR="00565DA6">
        <w:t xml:space="preserve"> </w:t>
      </w:r>
    </w:p>
    <w:p w14:paraId="17444449" w14:textId="77777777" w:rsidR="00565DA6" w:rsidRDefault="00876A62" w:rsidP="00E83528">
      <w:pPr>
        <w:numPr>
          <w:ilvl w:val="0"/>
          <w:numId w:val="4"/>
        </w:numPr>
        <w:jc w:val="both"/>
      </w:pPr>
      <w:r w:rsidRPr="00876A62">
        <w:rPr>
          <w:b/>
          <w:bCs/>
        </w:rPr>
        <w:t>Amb quina finalitat tractem les vostres dades personals? </w:t>
      </w:r>
      <w:r w:rsidRPr="00876A62">
        <w:t xml:space="preserve">Tractarem les vostres dades personals amb la finalitat de gestionar la vostra participació en el sorteig de </w:t>
      </w:r>
      <w:r w:rsidR="00565DA6">
        <w:t xml:space="preserve">visites guiades al patrimoni de </w:t>
      </w:r>
      <w:proofErr w:type="spellStart"/>
      <w:r w:rsidR="00565DA6">
        <w:t>Cabera</w:t>
      </w:r>
      <w:proofErr w:type="spellEnd"/>
      <w:r w:rsidR="00565DA6">
        <w:t xml:space="preserve"> de Mar, hivern 2025.</w:t>
      </w:r>
    </w:p>
    <w:p w14:paraId="5A15902B" w14:textId="44BB44A6" w:rsidR="00876A62" w:rsidRPr="00876A62" w:rsidRDefault="00876A62" w:rsidP="00A81567">
      <w:pPr>
        <w:ind w:left="720"/>
        <w:jc w:val="both"/>
      </w:pPr>
      <w:r w:rsidRPr="00876A62">
        <w:t>En el cas dels guanyadors, l</w:t>
      </w:r>
      <w:r w:rsidR="00565DA6">
        <w:t>’Ajuntament de Cabrera de Mar</w:t>
      </w:r>
      <w:r w:rsidRPr="00876A62">
        <w:t xml:space="preserve"> farà servir les vostres dades de caràcter personal per posar-se en contacte i informar-vos que heu estat premiats</w:t>
      </w:r>
      <w:r w:rsidR="00565DA6">
        <w:t>.</w:t>
      </w:r>
    </w:p>
    <w:p w14:paraId="0848A3DB" w14:textId="77777777" w:rsidR="00876A62" w:rsidRPr="00876A62" w:rsidRDefault="00876A62" w:rsidP="00E83528">
      <w:pPr>
        <w:numPr>
          <w:ilvl w:val="0"/>
          <w:numId w:val="4"/>
        </w:numPr>
        <w:jc w:val="both"/>
      </w:pPr>
      <w:r w:rsidRPr="00876A62">
        <w:rPr>
          <w:b/>
          <w:bCs/>
        </w:rPr>
        <w:t>Durant quant temps conservarem les vostres dades personals? </w:t>
      </w:r>
      <w:r w:rsidRPr="00876A62">
        <w:t>Les vostres dades seran conservades de forma permanent a l’empara de la Llei 10/2001, de 13 de juliol, d’arxius i gestió de documents. En el cas que revoqueu el consentiment, les vostres dades seran bloquejades, és a dir, les guardarem de tal manera que no les podrem utilitzar per enviar-vos cap missatge de correu electrònic i únicament les conservarem a disposició de les administracions públiques, jutges i tribunals, per a l’atenció de les possibles responsabilitats nascudes del tractament. Un cop prescrites aquestes possibles responsabilitats, suprimirem les dades.</w:t>
      </w:r>
    </w:p>
    <w:p w14:paraId="65C2C10D" w14:textId="77777777" w:rsidR="00876A62" w:rsidRPr="00876A62" w:rsidRDefault="00876A62" w:rsidP="00E83528">
      <w:pPr>
        <w:numPr>
          <w:ilvl w:val="0"/>
          <w:numId w:val="4"/>
        </w:numPr>
        <w:jc w:val="both"/>
      </w:pPr>
      <w:r w:rsidRPr="00876A62">
        <w:rPr>
          <w:b/>
          <w:bCs/>
        </w:rPr>
        <w:t>Quina és la legitimació per al tractament de les vostres dades? </w:t>
      </w:r>
      <w:r w:rsidRPr="00876A62">
        <w:t>Per a poder dur a terme els tractaments indicats en l’apartat tercer precisem recollir les vostres dades personals tenint com a base legal el vostre consentiment previ i informat, el qual podeu revocar en qualsevol moment.</w:t>
      </w:r>
    </w:p>
    <w:p w14:paraId="7B750E46" w14:textId="77777777" w:rsidR="00876A62" w:rsidRPr="00876A62" w:rsidRDefault="00876A62" w:rsidP="00E83528">
      <w:pPr>
        <w:numPr>
          <w:ilvl w:val="0"/>
          <w:numId w:val="4"/>
        </w:numPr>
        <w:jc w:val="both"/>
      </w:pPr>
      <w:r w:rsidRPr="00876A62">
        <w:rPr>
          <w:b/>
          <w:bCs/>
        </w:rPr>
        <w:t>A quins destinataris es facilitaran les vostres dades? </w:t>
      </w:r>
      <w:r w:rsidRPr="00876A62">
        <w:t>La pròpia organització i els encarregats del tractament. No es contempla la cessió de dades a tercers, tret que sigui obligació legal.</w:t>
      </w:r>
    </w:p>
    <w:p w14:paraId="54B18B9D" w14:textId="6C9D9271" w:rsidR="00876A62" w:rsidRPr="00876A62" w:rsidRDefault="00876A62" w:rsidP="00E83528">
      <w:pPr>
        <w:numPr>
          <w:ilvl w:val="0"/>
          <w:numId w:val="4"/>
        </w:numPr>
        <w:jc w:val="both"/>
      </w:pPr>
      <w:r w:rsidRPr="00876A62">
        <w:rPr>
          <w:b/>
          <w:bCs/>
        </w:rPr>
        <w:t>Quins són els vostres drets? </w:t>
      </w:r>
      <w:r w:rsidRPr="00876A62">
        <w:t xml:space="preserve">Teniu el dret a obtenir confirmació sobre si </w:t>
      </w:r>
      <w:r w:rsidR="00565DA6">
        <w:t>l’Ajuntament de Cabrera de Mar</w:t>
      </w:r>
      <w:r w:rsidRPr="00876A62">
        <w:t xml:space="preserve"> està tractant o no dades de caràcter personal sobre la vostra persona. En aquest sentit, teniu el dret a accedir a les vostres dades personals, així com a sol·licitar la rectificació de les dades inexactes o, si escau, sol·licitar la seva supressió. En </w:t>
      </w:r>
      <w:r w:rsidRPr="00876A62">
        <w:lastRenderedPageBreak/>
        <w:t>determinades circumstàncies podreu sol·licitar la limitació del tractament de les vostres dades. En el cas que correspongui ser estimat aquest dret, únicament conservarem les dades per a l’exercici del dret de defensa o formular reclamacions.  En virtut del dret a la portabilitat, teniu dret a obtenir les vostres dades personals en un format estructurat d’ús comú i lectura mecànica. Així mateix, també teniu dret a què l</w:t>
      </w:r>
      <w:r w:rsidR="00565DA6">
        <w:t xml:space="preserve">’Ajuntament de Cabrera de Mar </w:t>
      </w:r>
      <w:r w:rsidRPr="00876A62">
        <w:t>les  transmeti a un altre responsable del tractament.</w:t>
      </w:r>
    </w:p>
    <w:p w14:paraId="1E9C2812" w14:textId="77777777" w:rsidR="00876A62" w:rsidRPr="00876A62" w:rsidRDefault="00876A62" w:rsidP="00876A62">
      <w:r w:rsidRPr="00876A62">
        <w:t> </w:t>
      </w:r>
    </w:p>
    <w:p w14:paraId="2752E0F6" w14:textId="77777777" w:rsidR="0086731D" w:rsidRDefault="0086731D"/>
    <w:sectPr w:rsidR="00867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7CD0"/>
    <w:multiLevelType w:val="hybridMultilevel"/>
    <w:tmpl w:val="1D42B9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34FD0"/>
    <w:multiLevelType w:val="multilevel"/>
    <w:tmpl w:val="29E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94B55"/>
    <w:multiLevelType w:val="multilevel"/>
    <w:tmpl w:val="7F5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C609C"/>
    <w:multiLevelType w:val="multilevel"/>
    <w:tmpl w:val="3920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C3116"/>
    <w:multiLevelType w:val="hybridMultilevel"/>
    <w:tmpl w:val="AA0646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2263"/>
    <w:multiLevelType w:val="hybridMultilevel"/>
    <w:tmpl w:val="DD3CFB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6055F"/>
    <w:multiLevelType w:val="multilevel"/>
    <w:tmpl w:val="87F8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42914">
    <w:abstractNumId w:val="2"/>
  </w:num>
  <w:num w:numId="2" w16cid:durableId="774716121">
    <w:abstractNumId w:val="1"/>
  </w:num>
  <w:num w:numId="3" w16cid:durableId="1778479089">
    <w:abstractNumId w:val="6"/>
  </w:num>
  <w:num w:numId="4" w16cid:durableId="408430573">
    <w:abstractNumId w:val="3"/>
  </w:num>
  <w:num w:numId="5" w16cid:durableId="1092311256">
    <w:abstractNumId w:val="0"/>
  </w:num>
  <w:num w:numId="6" w16cid:durableId="806557105">
    <w:abstractNumId w:val="4"/>
  </w:num>
  <w:num w:numId="7" w16cid:durableId="895581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62"/>
    <w:rsid w:val="00091BF1"/>
    <w:rsid w:val="001C0EAC"/>
    <w:rsid w:val="00381413"/>
    <w:rsid w:val="00565DA6"/>
    <w:rsid w:val="00600D7B"/>
    <w:rsid w:val="0086731D"/>
    <w:rsid w:val="00876A62"/>
    <w:rsid w:val="008A049A"/>
    <w:rsid w:val="008F5D4F"/>
    <w:rsid w:val="00A81567"/>
    <w:rsid w:val="00CE333A"/>
    <w:rsid w:val="00D56B6A"/>
    <w:rsid w:val="00E66718"/>
    <w:rsid w:val="00E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01AF"/>
  <w15:chartTrackingRefBased/>
  <w15:docId w15:val="{C931A34A-93E8-4AB5-9556-58B7BC9E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A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6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A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6A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6A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A6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A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A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A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A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6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6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6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6A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6A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6A6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A6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6A6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76A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6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brerademar.cat" TargetMode="External"/><Relationship Id="rId5" Type="http://schemas.openxmlformats.org/officeDocument/2006/relationships/hyperlink" Target="mailto:turisme@cabrerademar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Martínez</dc:creator>
  <cp:keywords/>
  <dc:description/>
  <cp:lastModifiedBy>Laura Martínez</cp:lastModifiedBy>
  <cp:revision>10</cp:revision>
  <dcterms:created xsi:type="dcterms:W3CDTF">2025-02-13T11:13:00Z</dcterms:created>
  <dcterms:modified xsi:type="dcterms:W3CDTF">2025-02-13T12:35:00Z</dcterms:modified>
</cp:coreProperties>
</file>